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/>
        <w:jc w:val="center"/>
        <w:rPr>
          <w:rFonts w:hint="eastAsia" w:ascii="黑体" w:hAnsi="宋体" w:eastAsia="黑体"/>
          <w:bCs/>
          <w:color w:val="000000"/>
          <w:sz w:val="32"/>
          <w:lang w:val="en-US" w:eastAsia="zh-CN"/>
        </w:rPr>
      </w:pPr>
      <w:r>
        <w:rPr>
          <w:rFonts w:hint="eastAsia" w:ascii="黑体" w:hAnsi="宋体" w:eastAsia="黑体"/>
          <w:bCs/>
          <w:color w:val="000000"/>
          <w:sz w:val="32"/>
        </w:rPr>
        <w:t>《****》课程思政育人教学效果评价</w:t>
      </w:r>
      <w:r>
        <w:rPr>
          <w:rFonts w:hint="eastAsia" w:ascii="黑体" w:hAnsi="宋体" w:eastAsia="黑体"/>
          <w:bCs/>
          <w:color w:val="000000"/>
          <w:sz w:val="32"/>
          <w:lang w:val="en-US" w:eastAsia="zh-CN"/>
        </w:rPr>
        <w:t>表</w:t>
      </w:r>
    </w:p>
    <w:p>
      <w:pPr>
        <w:adjustRightInd w:val="0"/>
        <w:snapToGrid w:val="0"/>
        <w:spacing w:before="156" w:beforeLines="50" w:after="156" w:afterLines="50"/>
        <w:jc w:val="center"/>
        <w:rPr>
          <w:rFonts w:hint="eastAsia" w:ascii="黑体" w:hAnsi="宋体" w:eastAsia="黑体"/>
          <w:bCs/>
          <w:color w:val="000000"/>
          <w:sz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  <w:t>（授课教师自评）</w:t>
      </w:r>
    </w:p>
    <w:p>
      <w:pPr>
        <w:spacing w:before="156" w:beforeLines="50" w:after="156" w:afterLines="50"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 xml:space="preserve">授课要点：    </w:t>
      </w:r>
    </w:p>
    <w:p>
      <w:pPr>
        <w:spacing w:before="156" w:beforeLines="50" w:after="156" w:afterLines="50"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教学周次/课时：</w:t>
      </w:r>
    </w:p>
    <w:tbl>
      <w:tblPr>
        <w:tblStyle w:val="6"/>
        <w:tblpPr w:leftFromText="180" w:rightFromText="180" w:vertAnchor="text" w:tblpX="108" w:tblpY="1"/>
        <w:tblOverlap w:val="never"/>
        <w:tblW w:w="873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836"/>
        <w:gridCol w:w="3912"/>
        <w:gridCol w:w="1209"/>
        <w:gridCol w:w="136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416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授课要点</w:t>
            </w: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类别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内容描述</w:t>
            </w:r>
          </w:p>
        </w:tc>
        <w:tc>
          <w:tcPr>
            <w:tcW w:w="120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授课目标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达成度</w:t>
            </w:r>
          </w:p>
        </w:tc>
        <w:tc>
          <w:tcPr>
            <w:tcW w:w="13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教学效果自评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得分</w:t>
            </w:r>
          </w:p>
          <w:p>
            <w:pPr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（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百分制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1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教学目标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restart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教学方法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教学目标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restart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教学方法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教学目标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restart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教学方法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教学目标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restart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教学方法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教学目标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restart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教学方法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教学目标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restart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教学方法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教学目标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restart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教学方法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教学目标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restart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教学方法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教学目标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restart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教学方法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教学目标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restart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教学方法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restart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教学目标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restart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教学方法</w:t>
            </w:r>
          </w:p>
        </w:tc>
        <w:tc>
          <w:tcPr>
            <w:tcW w:w="391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16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课程教学整体评价</w:t>
            </w:r>
          </w:p>
        </w:tc>
        <w:tc>
          <w:tcPr>
            <w:tcW w:w="120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36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</w:tbl>
    <w:p/>
    <w:p/>
    <w:p/>
    <w:p>
      <w:pPr>
        <w:adjustRightInd w:val="0"/>
        <w:snapToGrid w:val="0"/>
        <w:spacing w:before="156" w:beforeLines="50" w:after="156" w:afterLines="50"/>
        <w:jc w:val="center"/>
        <w:rPr>
          <w:rFonts w:hint="eastAsia" w:ascii="黑体" w:hAnsi="宋体" w:eastAsia="黑体"/>
          <w:bCs/>
          <w:color w:val="000000"/>
          <w:sz w:val="32"/>
          <w:lang w:val="en-US" w:eastAsia="zh-CN"/>
        </w:rPr>
      </w:pPr>
      <w:r>
        <w:rPr>
          <w:rFonts w:hint="eastAsia" w:ascii="黑体" w:hAnsi="宋体" w:eastAsia="黑体"/>
          <w:bCs/>
          <w:color w:val="000000"/>
          <w:sz w:val="32"/>
        </w:rPr>
        <w:t>《****》课程思政育人教学效果评价</w:t>
      </w:r>
      <w:r>
        <w:rPr>
          <w:rFonts w:hint="eastAsia" w:ascii="黑体" w:hAnsi="宋体" w:eastAsia="黑体"/>
          <w:bCs/>
          <w:color w:val="000000"/>
          <w:sz w:val="32"/>
          <w:lang w:val="en-US" w:eastAsia="zh-CN"/>
        </w:rPr>
        <w:t>表</w:t>
      </w:r>
    </w:p>
    <w:p>
      <w:pPr>
        <w:jc w:val="center"/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  <w:t>（</w:t>
      </w:r>
      <w:r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  <w:t>学生评价</w:t>
      </w:r>
      <w:r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  <w:t>）</w:t>
      </w:r>
    </w:p>
    <w:p>
      <w:pPr>
        <w:jc w:val="both"/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  <w:t>课程名称：</w:t>
      </w:r>
    </w:p>
    <w:p>
      <w:pPr>
        <w:jc w:val="both"/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  <w:t>学生班级：</w:t>
      </w:r>
    </w:p>
    <w:p>
      <w:pPr>
        <w:jc w:val="both"/>
        <w:rPr>
          <w:rFonts w:hint="default" w:ascii="宋体" w:hAnsi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  <w:t>学生姓名：</w:t>
      </w:r>
    </w:p>
    <w:p>
      <w:pPr>
        <w:jc w:val="center"/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</w:pPr>
    </w:p>
    <w:tbl>
      <w:tblPr>
        <w:tblStyle w:val="6"/>
        <w:tblW w:w="88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192"/>
        <w:gridCol w:w="5115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  <w:t>评价内容</w:t>
            </w:r>
          </w:p>
        </w:tc>
        <w:tc>
          <w:tcPr>
            <w:tcW w:w="511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  <w:t>收获及建议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  <w:t>评分</w:t>
            </w:r>
          </w:p>
          <w:p>
            <w:pPr>
              <w:jc w:val="center"/>
              <w:rPr>
                <w:rFonts w:hint="default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  <w:t>（百分制）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98" w:hRule="atLeast"/>
        </w:trPr>
        <w:tc>
          <w:tcPr>
            <w:tcW w:w="21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  <w:t>知识点的传授</w:t>
            </w: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01" w:hRule="atLeast"/>
        </w:trPr>
        <w:tc>
          <w:tcPr>
            <w:tcW w:w="21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  <w:t>专业知识的拓展</w:t>
            </w: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303" w:hRule="atLeast"/>
        </w:trPr>
        <w:tc>
          <w:tcPr>
            <w:tcW w:w="21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  <w:t>科学精神和学术规范的引导</w:t>
            </w: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389" w:hRule="atLeast"/>
        </w:trPr>
        <w:tc>
          <w:tcPr>
            <w:tcW w:w="21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  <w:t>人生观、价值观、世界观的引领</w:t>
            </w: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91" w:hRule="atLeast"/>
        </w:trPr>
        <w:tc>
          <w:tcPr>
            <w:tcW w:w="219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  <w:t>课程整体评价</w:t>
            </w:r>
          </w:p>
        </w:tc>
        <w:tc>
          <w:tcPr>
            <w:tcW w:w="5115" w:type="dxa"/>
            <w:vAlign w:val="top"/>
          </w:tcPr>
          <w:p>
            <w:pPr>
              <w:jc w:val="both"/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>
      <w:pPr>
        <w:rPr>
          <w:sz w:val="24"/>
          <w:szCs w:val="24"/>
        </w:rPr>
      </w:pPr>
    </w:p>
    <w:p/>
    <w:p/>
    <w:p/>
    <w:p/>
    <w:p/>
    <w:p/>
    <w:p/>
    <w:p/>
    <w:p/>
    <w:p/>
    <w:p>
      <w:pPr>
        <w:adjustRightInd w:val="0"/>
        <w:snapToGrid w:val="0"/>
        <w:spacing w:before="156" w:beforeLines="50" w:after="156" w:afterLines="50"/>
        <w:jc w:val="center"/>
        <w:rPr>
          <w:rFonts w:hint="eastAsia" w:ascii="黑体" w:hAnsi="宋体" w:eastAsia="黑体"/>
          <w:bCs/>
          <w:color w:val="000000"/>
          <w:sz w:val="32"/>
          <w:lang w:val="en-US" w:eastAsia="zh-CN"/>
        </w:rPr>
      </w:pPr>
      <w:r>
        <w:rPr>
          <w:rFonts w:hint="eastAsia" w:ascii="黑体" w:hAnsi="宋体" w:eastAsia="黑体"/>
          <w:bCs/>
          <w:color w:val="000000"/>
          <w:sz w:val="32"/>
        </w:rPr>
        <w:t>《****》课程思政育人教学效果评价</w:t>
      </w:r>
      <w:r>
        <w:rPr>
          <w:rFonts w:hint="eastAsia" w:ascii="黑体" w:hAnsi="宋体" w:eastAsia="黑体"/>
          <w:bCs/>
          <w:color w:val="000000"/>
          <w:sz w:val="32"/>
          <w:lang w:val="en-US" w:eastAsia="zh-CN"/>
        </w:rPr>
        <w:t>表</w:t>
      </w:r>
    </w:p>
    <w:p>
      <w:pPr>
        <w:jc w:val="center"/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  <w:t>（</w:t>
      </w:r>
      <w:r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  <w:t>听课督导评价</w:t>
      </w:r>
      <w:r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  <w:t>）</w:t>
      </w:r>
    </w:p>
    <w:p>
      <w:pPr>
        <w:jc w:val="both"/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  <w:t>时间：</w:t>
      </w:r>
    </w:p>
    <w:p>
      <w:pPr>
        <w:jc w:val="both"/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  <w:t>地点：</w:t>
      </w:r>
    </w:p>
    <w:p>
      <w:pPr>
        <w:jc w:val="both"/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  <w:t>课程：</w:t>
      </w:r>
    </w:p>
    <w:p>
      <w:pPr>
        <w:jc w:val="both"/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  <w:t>班级：</w:t>
      </w:r>
    </w:p>
    <w:p>
      <w:pPr>
        <w:jc w:val="both"/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  <w:t>督导：</w:t>
      </w:r>
    </w:p>
    <w:p>
      <w:pPr>
        <w:jc w:val="both"/>
        <w:rPr>
          <w:rFonts w:hint="default" w:ascii="宋体" w:hAnsi="宋体" w:cs="宋体"/>
          <w:bCs/>
          <w:color w:val="000000"/>
          <w:sz w:val="28"/>
          <w:szCs w:val="28"/>
          <w:lang w:val="en-US" w:eastAsia="zh-CN"/>
        </w:rPr>
      </w:pPr>
    </w:p>
    <w:tbl>
      <w:tblPr>
        <w:tblStyle w:val="6"/>
        <w:tblW w:w="87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717"/>
        <w:gridCol w:w="4813"/>
        <w:gridCol w:w="1069"/>
        <w:gridCol w:w="1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19" w:hRule="atLeast"/>
        </w:trPr>
        <w:tc>
          <w:tcPr>
            <w:tcW w:w="1717" w:type="dxa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评价内容</w:t>
            </w:r>
          </w:p>
        </w:tc>
        <w:tc>
          <w:tcPr>
            <w:tcW w:w="4813" w:type="dxa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内容描述</w:t>
            </w:r>
          </w:p>
        </w:tc>
        <w:tc>
          <w:tcPr>
            <w:tcW w:w="106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分值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453" w:hRule="atLeast"/>
        </w:trPr>
        <w:tc>
          <w:tcPr>
            <w:tcW w:w="1717" w:type="dxa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教学目标的体现情况</w:t>
            </w:r>
          </w:p>
        </w:tc>
        <w:tc>
          <w:tcPr>
            <w:tcW w:w="4813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69" w:type="dxa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30" w:hRule="atLeast"/>
        </w:trPr>
        <w:tc>
          <w:tcPr>
            <w:tcW w:w="1717" w:type="dxa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知识、技能与思政元素的结合度</w:t>
            </w:r>
          </w:p>
        </w:tc>
        <w:tc>
          <w:tcPr>
            <w:tcW w:w="4813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69" w:type="dxa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76" w:hRule="atLeast"/>
        </w:trPr>
        <w:tc>
          <w:tcPr>
            <w:tcW w:w="171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课程思政的成效展现</w:t>
            </w:r>
          </w:p>
        </w:tc>
        <w:tc>
          <w:tcPr>
            <w:tcW w:w="4813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69" w:type="dxa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76" w:hRule="atLeast"/>
        </w:trPr>
        <w:tc>
          <w:tcPr>
            <w:tcW w:w="7599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1130" w:type="dxa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</w:tbl>
    <w:p/>
    <w:p/>
    <w:p/>
    <w:p/>
    <w:p/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1"/>
      </w:pBdr>
      <w:adjustRightInd w:val="0"/>
      <w:snapToGrid w:val="0"/>
      <w:jc w:val="left"/>
      <w:rPr>
        <w:rFonts w:ascii="楷体_GB2312" w:eastAsia="楷体_GB2312"/>
        <w:sz w:val="36"/>
        <w:szCs w:val="36"/>
      </w:rPr>
    </w:pPr>
    <w:r>
      <w:rPr>
        <w:rFonts w:hint="eastAsia" w:ascii="方正小标宋简体" w:eastAsia="方正小标宋简体"/>
        <w:szCs w:val="21"/>
        <w:lang w:eastAsia="zh-CN"/>
      </w:rPr>
      <w:t>湖南财政经济</w:t>
    </w:r>
    <w:r>
      <w:rPr>
        <w:rFonts w:hint="eastAsia" w:ascii="方正小标宋简体" w:eastAsia="方正小标宋简体"/>
        <w:szCs w:val="21"/>
      </w:rPr>
      <w:t xml:space="preserve">学院                                 </w:t>
    </w:r>
    <w:r>
      <w:rPr>
        <w:rFonts w:hint="eastAsia" w:ascii="Arial Unicode MS" w:hAnsi="Arial Unicode MS" w:eastAsia="Arial Unicode MS" w:cs="Arial Unicode MS"/>
        <w:szCs w:val="21"/>
      </w:rPr>
      <w:t>××</w:t>
    </w:r>
    <w:r>
      <w:rPr>
        <w:rFonts w:hint="eastAsia" w:ascii="方正小标宋简体" w:eastAsia="方正小标宋简体"/>
        <w:szCs w:val="21"/>
      </w:rPr>
      <w:t>年“课程思政”试点建设项目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860"/>
    <w:rsid w:val="00004A33"/>
    <w:rsid w:val="00014B3F"/>
    <w:rsid w:val="00043581"/>
    <w:rsid w:val="00060AF4"/>
    <w:rsid w:val="00071AE1"/>
    <w:rsid w:val="00091801"/>
    <w:rsid w:val="000966D7"/>
    <w:rsid w:val="000B65B3"/>
    <w:rsid w:val="000B6B3D"/>
    <w:rsid w:val="000D7B3B"/>
    <w:rsid w:val="000E2076"/>
    <w:rsid w:val="000E412A"/>
    <w:rsid w:val="0011275F"/>
    <w:rsid w:val="00147184"/>
    <w:rsid w:val="00192A65"/>
    <w:rsid w:val="001A646D"/>
    <w:rsid w:val="001B1C9C"/>
    <w:rsid w:val="001D4DFE"/>
    <w:rsid w:val="001E7F49"/>
    <w:rsid w:val="00275972"/>
    <w:rsid w:val="002C7240"/>
    <w:rsid w:val="002E1D9D"/>
    <w:rsid w:val="0030127C"/>
    <w:rsid w:val="00314748"/>
    <w:rsid w:val="0036723A"/>
    <w:rsid w:val="00396B01"/>
    <w:rsid w:val="003B52B8"/>
    <w:rsid w:val="003E1A10"/>
    <w:rsid w:val="003E59E4"/>
    <w:rsid w:val="00473C30"/>
    <w:rsid w:val="00483A46"/>
    <w:rsid w:val="00495A91"/>
    <w:rsid w:val="004A22BD"/>
    <w:rsid w:val="004D1907"/>
    <w:rsid w:val="00511DA3"/>
    <w:rsid w:val="00536E2D"/>
    <w:rsid w:val="00586B5E"/>
    <w:rsid w:val="005A3FEA"/>
    <w:rsid w:val="005B392C"/>
    <w:rsid w:val="005D3F88"/>
    <w:rsid w:val="005E4591"/>
    <w:rsid w:val="00615F08"/>
    <w:rsid w:val="00662C09"/>
    <w:rsid w:val="006848A7"/>
    <w:rsid w:val="006A7402"/>
    <w:rsid w:val="00730E34"/>
    <w:rsid w:val="00754D8F"/>
    <w:rsid w:val="00773177"/>
    <w:rsid w:val="007979AD"/>
    <w:rsid w:val="007C0ECF"/>
    <w:rsid w:val="00805887"/>
    <w:rsid w:val="008356B4"/>
    <w:rsid w:val="008451D4"/>
    <w:rsid w:val="00871FEF"/>
    <w:rsid w:val="008A5C4C"/>
    <w:rsid w:val="008B4C30"/>
    <w:rsid w:val="008F3AD0"/>
    <w:rsid w:val="009054A2"/>
    <w:rsid w:val="00917820"/>
    <w:rsid w:val="00964C4D"/>
    <w:rsid w:val="009A1817"/>
    <w:rsid w:val="009A7FBB"/>
    <w:rsid w:val="009E2CE3"/>
    <w:rsid w:val="00A308C9"/>
    <w:rsid w:val="00A4575F"/>
    <w:rsid w:val="00AD27E0"/>
    <w:rsid w:val="00AE04ED"/>
    <w:rsid w:val="00B618B4"/>
    <w:rsid w:val="00B77AC5"/>
    <w:rsid w:val="00B81348"/>
    <w:rsid w:val="00B87909"/>
    <w:rsid w:val="00BC128F"/>
    <w:rsid w:val="00C2690F"/>
    <w:rsid w:val="00C54AEA"/>
    <w:rsid w:val="00C61335"/>
    <w:rsid w:val="00C77FE0"/>
    <w:rsid w:val="00CA3CD4"/>
    <w:rsid w:val="00CB0860"/>
    <w:rsid w:val="00CD7755"/>
    <w:rsid w:val="00D36E1D"/>
    <w:rsid w:val="00D60295"/>
    <w:rsid w:val="00D74A63"/>
    <w:rsid w:val="00D80ED4"/>
    <w:rsid w:val="00D810B9"/>
    <w:rsid w:val="00D8535A"/>
    <w:rsid w:val="00DF21EF"/>
    <w:rsid w:val="00E1119A"/>
    <w:rsid w:val="00E34C61"/>
    <w:rsid w:val="00E53A3A"/>
    <w:rsid w:val="00E54253"/>
    <w:rsid w:val="00E67EE9"/>
    <w:rsid w:val="00EF3C8A"/>
    <w:rsid w:val="00F26474"/>
    <w:rsid w:val="00F35CCB"/>
    <w:rsid w:val="00F53EB2"/>
    <w:rsid w:val="00F57045"/>
    <w:rsid w:val="00FC5D0D"/>
    <w:rsid w:val="00FF455A"/>
    <w:rsid w:val="00FF7EB5"/>
    <w:rsid w:val="0E9A25F1"/>
    <w:rsid w:val="3B60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267</Characters>
  <Lines>2</Lines>
  <Paragraphs>1</Paragraphs>
  <TotalTime>7</TotalTime>
  <ScaleCrop>false</ScaleCrop>
  <LinksUpToDate>false</LinksUpToDate>
  <CharactersWithSpaces>312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2017-10-27T03:18:00Z</dcterms:created>
  <dc:creator>刘征</dc:creator>
  <cp:lastModifiedBy>yingzi</cp:lastModifiedBy>
  <dcterms:modified xsi:type="dcterms:W3CDTF">2019-10-30T14:31:45Z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